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A" w:rsidRPr="002B0798" w:rsidRDefault="00B17B4A" w:rsidP="00B17B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07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7B4A" w:rsidRPr="002B0798" w:rsidRDefault="00B17B4A" w:rsidP="00B17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7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7B4A" w:rsidRPr="002B0798" w:rsidRDefault="00B17B4A" w:rsidP="00B17B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798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B17B4A" w:rsidRPr="002B0798" w:rsidRDefault="00B17B4A" w:rsidP="00B17B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98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B17B4A" w:rsidRPr="002B0798" w:rsidRDefault="00B17B4A" w:rsidP="00B17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79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17B4A" w:rsidRPr="002B0798" w:rsidRDefault="00B17B4A" w:rsidP="00B17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79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17B4A" w:rsidRPr="002B0798" w:rsidRDefault="00B17B4A" w:rsidP="00B17B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14.02</w:t>
      </w:r>
      <w:r w:rsidRPr="002B07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2022  № </w:t>
      </w:r>
      <w:r w:rsidRPr="002B0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9-п</w:t>
      </w:r>
    </w:p>
    <w:p w:rsidR="00B17B4A" w:rsidRPr="002B0798" w:rsidRDefault="00B17B4A" w:rsidP="00B1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 весеннего паводка 2022 года</w:t>
      </w: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 xml:space="preserve">         В целях обеспечения безопасности населения, предотвращения от затопления и разрушения зданий и сооружений, обеспечения сохранности материальных ценностей</w:t>
      </w: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 xml:space="preserve">        Председателю  межведомственной комиссия по пропуску весеннего паводка, руководителям организаций, учреждений и предприятий всех форм собственности провести следующие мероприятия:</w:t>
      </w: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 xml:space="preserve">        - закончить необходимые работы по подготовке мостов, плотин и искусственных сооружений, обеспечивающих пропуск паводка и задержания воды в прудах  до нормального подпорного горизонта, провести очистку ливнестоков;</w:t>
      </w: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 xml:space="preserve">        - определить участие в </w:t>
      </w:r>
      <w:proofErr w:type="spellStart"/>
      <w:r w:rsidRPr="00B17B4A">
        <w:rPr>
          <w:rFonts w:ascii="Times New Roman" w:hAnsi="Times New Roman" w:cs="Times New Roman"/>
          <w:sz w:val="26"/>
          <w:szCs w:val="26"/>
          <w:lang w:eastAsia="ru-RU"/>
        </w:rPr>
        <w:t>противопаводковых</w:t>
      </w:r>
      <w:proofErr w:type="spellEnd"/>
      <w:r w:rsidRPr="00B17B4A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мероприятиях каждого предприятия, организации, учреждения и учебного заведения с привлечением в необходимых случаях техники, транспорта и населения;</w:t>
      </w: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 xml:space="preserve">        - создать на время паводка необходимые запасы топлива, смазочных и других материалов для обеспечения бесперебойной работы предприятий, находящихся в зонах возможного затопления;</w:t>
      </w: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 xml:space="preserve">        - создать запасы продовольствия в торговых точках населенных пунктов, изолируемых разливом паводковых вод;</w:t>
      </w: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 xml:space="preserve">        - вывезти все материальные ценности и готовую продукцию из затопляемых мест;</w:t>
      </w: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 xml:space="preserve">        - обеспечить полную готовность всех спасательных, противопожарных, транспортных средств, создать необходимые аварийные запасы строительных материалов;</w:t>
      </w: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 xml:space="preserve">        - на время паводка установить круглосуточные дежурства ответственных лиц на всех предприятиях, в учреждениях и на сооружениях, подвергающихся опасности затопления и разрушения от ледохода, обеспечить надзор за сохранением жилого фонда, линий электропередач, телефонных сетей, объектов водоснабжения, канализации и других сооружений;</w:t>
      </w: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 xml:space="preserve">         - учесть наличие на предприятиях, в организациях, торговой сети лопат, ломов, веревок, а также другого инструмента и материалов, которые могут потребоваться для выполнения аварийно-спасательных работ.</w:t>
      </w:r>
    </w:p>
    <w:p w:rsidR="00B17B4A" w:rsidRDefault="00B17B4A" w:rsidP="00B17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4A" w:rsidRDefault="00B17B4A" w:rsidP="00B17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B17B4A" w:rsidRPr="00B17B4A" w:rsidRDefault="00B17B4A" w:rsidP="00B17B4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B4A">
        <w:rPr>
          <w:rFonts w:ascii="Times New Roman" w:hAnsi="Times New Roman" w:cs="Times New Roman"/>
          <w:sz w:val="26"/>
          <w:szCs w:val="26"/>
          <w:lang w:eastAsia="ru-RU"/>
        </w:rPr>
        <w:t>Светлый сельсовет                                                                            Н.И. Бочкарев</w:t>
      </w:r>
    </w:p>
    <w:p w:rsidR="00B17B4A" w:rsidRDefault="00B17B4A" w:rsidP="00B17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4A" w:rsidRDefault="00B17B4A" w:rsidP="00B17B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4A" w:rsidRPr="007E2270" w:rsidRDefault="00B17B4A" w:rsidP="00B17B4A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7E2270">
        <w:rPr>
          <w:rFonts w:ascii="Times New Roman" w:hAnsi="Times New Roman" w:cs="Times New Roman"/>
          <w:lang w:val="en-US" w:eastAsia="ru-RU"/>
        </w:rPr>
        <w:t>Разослано</w:t>
      </w:r>
      <w:proofErr w:type="spellEnd"/>
      <w:r w:rsidRPr="007E2270">
        <w:rPr>
          <w:rFonts w:ascii="Times New Roman" w:hAnsi="Times New Roman" w:cs="Times New Roman"/>
          <w:lang w:val="en-US" w:eastAsia="ru-RU"/>
        </w:rPr>
        <w:t xml:space="preserve">: </w:t>
      </w:r>
      <w:r w:rsidRPr="007E2270">
        <w:rPr>
          <w:rFonts w:ascii="Times New Roman" w:hAnsi="Times New Roman" w:cs="Times New Roman"/>
          <w:lang w:eastAsia="ru-RU"/>
        </w:rPr>
        <w:t xml:space="preserve"> в дело, прокуратуру</w:t>
      </w: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B4A"/>
    <w:rsid w:val="001D7751"/>
    <w:rsid w:val="00674C4E"/>
    <w:rsid w:val="006E30FB"/>
    <w:rsid w:val="00B17B4A"/>
    <w:rsid w:val="00E5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2022-02-14T06:20:00Z</cp:lastPrinted>
  <dcterms:created xsi:type="dcterms:W3CDTF">2022-02-14T06:17:00Z</dcterms:created>
  <dcterms:modified xsi:type="dcterms:W3CDTF">2022-02-14T06:21:00Z</dcterms:modified>
</cp:coreProperties>
</file>